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3A" w:rsidRDefault="0019616A">
      <w:pPr>
        <w:pStyle w:val="30"/>
        <w:shd w:val="clear" w:color="auto" w:fill="auto"/>
        <w:spacing w:before="0" w:line="312" w:lineRule="exact"/>
        <w:ind w:left="20"/>
      </w:pPr>
      <w:r>
        <w:t xml:space="preserve"> </w:t>
      </w:r>
      <w:proofErr w:type="gramStart"/>
      <w:r w:rsidR="006C5475">
        <w:t>«Следственным отделом по г. Одинцово ГСУ СК России по Московской области возбуждено уголовное дело за незаконные организацию и проведение</w:t>
      </w:r>
      <w:proofErr w:type="gramEnd"/>
    </w:p>
    <w:p w:rsidR="00FD7A3A" w:rsidRDefault="006C5475">
      <w:pPr>
        <w:pStyle w:val="30"/>
        <w:shd w:val="clear" w:color="auto" w:fill="auto"/>
        <w:spacing w:before="0" w:after="600" w:line="312" w:lineRule="exact"/>
        <w:ind w:left="20"/>
      </w:pPr>
      <w:r>
        <w:t>азартных игр»</w:t>
      </w:r>
    </w:p>
    <w:p w:rsidR="00FD7A3A" w:rsidRDefault="006C5475">
      <w:pPr>
        <w:pStyle w:val="1"/>
        <w:shd w:val="clear" w:color="auto" w:fill="auto"/>
        <w:spacing w:after="0" w:line="312" w:lineRule="exact"/>
        <w:ind w:left="20" w:right="20" w:firstLine="680"/>
        <w:jc w:val="both"/>
      </w:pPr>
      <w:r>
        <w:t>СО по г. Одинцово ГСУ СК России по Московской</w:t>
      </w:r>
      <w:r>
        <w:t xml:space="preserve"> области 20.02.2015 возбуждено уголовное дело № 90674 в отношении С., М., К., а также иных неустановленных лиц по приз</w:t>
      </w:r>
      <w:bookmarkStart w:id="0" w:name="_GoBack"/>
      <w:bookmarkEnd w:id="0"/>
      <w:r>
        <w:t>накам преступления, предусмотренного п. «а» ч. 2 ст. 171.2 УК РФ.</w:t>
      </w:r>
    </w:p>
    <w:p w:rsidR="00FD7A3A" w:rsidRDefault="006C5475">
      <w:pPr>
        <w:pStyle w:val="1"/>
        <w:shd w:val="clear" w:color="auto" w:fill="auto"/>
        <w:spacing w:after="0" w:line="312" w:lineRule="exact"/>
        <w:ind w:left="20" w:right="20" w:firstLine="680"/>
        <w:jc w:val="both"/>
      </w:pPr>
      <w:proofErr w:type="gramStart"/>
      <w:r>
        <w:t>Установлено, что не позднее 20.02.2015, в помещении игрового зала, распо</w:t>
      </w:r>
      <w:r>
        <w:t xml:space="preserve">ложенного в д. Бородки Одинцовского района Московской области, т.е. вне игровой зоны, созданной для осуществления деятельности по организации и проведению азартных игр в соответствии </w:t>
      </w:r>
      <w:r>
        <w:rPr>
          <w:rStyle w:val="Georgia115pt"/>
        </w:rPr>
        <w:t>с</w:t>
      </w:r>
      <w:r>
        <w:t xml:space="preserve"> Федеральным законом № 244-ФЗ от 29.12.2006 «О государственном регулиров</w:t>
      </w:r>
      <w:r>
        <w:t>ании деятельности по организации и проведению азартных игр и о внесении изменений в некоторые законодательные акты Российской Федерации</w:t>
      </w:r>
      <w:proofErr w:type="gramEnd"/>
      <w:r>
        <w:t>», С., М., К., действуя группой лиц по предварительному сговору с неустановленными лицами, незаконно организовали и прово</w:t>
      </w:r>
      <w:r>
        <w:t>дили азартные игры с использованием оборудования, по внешним признакам предназначенного для проведения азартных игр.</w:t>
      </w:r>
    </w:p>
    <w:p w:rsidR="00FD7A3A" w:rsidRDefault="006C5475">
      <w:pPr>
        <w:pStyle w:val="1"/>
        <w:shd w:val="clear" w:color="auto" w:fill="auto"/>
        <w:spacing w:after="0" w:line="312" w:lineRule="exact"/>
        <w:ind w:left="20" w:right="20" w:firstLine="680"/>
        <w:jc w:val="both"/>
      </w:pPr>
      <w:r>
        <w:t xml:space="preserve">По подозрению в совершении указанного преступления, в порядке, предусмотренном </w:t>
      </w:r>
      <w:proofErr w:type="spellStart"/>
      <w:r>
        <w:t>ст.ст</w:t>
      </w:r>
      <w:proofErr w:type="spellEnd"/>
      <w:r>
        <w:t>. 91, 92 УПК РФ, 20.02.2015 задержаны С., М., К.</w:t>
      </w:r>
    </w:p>
    <w:p w:rsidR="00FD7A3A" w:rsidRDefault="006C5475">
      <w:pPr>
        <w:pStyle w:val="1"/>
        <w:shd w:val="clear" w:color="auto" w:fill="auto"/>
        <w:spacing w:after="0" w:line="312" w:lineRule="exact"/>
        <w:ind w:left="20" w:right="20" w:firstLine="680"/>
        <w:jc w:val="both"/>
      </w:pPr>
      <w:r>
        <w:t>В отно</w:t>
      </w:r>
      <w:r>
        <w:t>шении С. и М. Одинцовским городским судом Московской области 21.02.2015 избрана мера пресечения в виде домашнего ареста.</w:t>
      </w:r>
    </w:p>
    <w:p w:rsidR="00FD7A3A" w:rsidRDefault="006C5475">
      <w:pPr>
        <w:pStyle w:val="1"/>
        <w:shd w:val="clear" w:color="auto" w:fill="auto"/>
        <w:spacing w:after="0" w:line="312" w:lineRule="exact"/>
        <w:ind w:left="20" w:right="20" w:firstLine="680"/>
        <w:jc w:val="both"/>
      </w:pPr>
      <w:r>
        <w:t>В отношении К. 25.02.2015 избрана мера пресечения в виде подписки о невыезде.</w:t>
      </w:r>
    </w:p>
    <w:p w:rsidR="00FD7A3A" w:rsidRDefault="006C5475" w:rsidP="0019616A">
      <w:pPr>
        <w:pStyle w:val="1"/>
        <w:shd w:val="clear" w:color="auto" w:fill="auto"/>
        <w:spacing w:before="120" w:after="120" w:line="240" w:lineRule="auto"/>
        <w:ind w:left="20" w:right="20" w:firstLine="680"/>
        <w:jc w:val="both"/>
      </w:pPr>
      <w:r>
        <w:t xml:space="preserve">В настоящее время проводятся оперативные и следственные </w:t>
      </w:r>
      <w:r>
        <w:t>мероприятия, направленные на установление организаторов преступной деятельности.</w:t>
      </w:r>
    </w:p>
    <w:p w:rsidR="0019616A" w:rsidRDefault="0019616A" w:rsidP="0019616A">
      <w:pPr>
        <w:pStyle w:val="1"/>
        <w:shd w:val="clear" w:color="auto" w:fill="auto"/>
        <w:spacing w:before="120" w:after="120" w:line="240" w:lineRule="auto"/>
        <w:jc w:val="both"/>
      </w:pPr>
      <w:r>
        <w:t xml:space="preserve">           </w:t>
      </w:r>
      <w:r>
        <w:t>Результаты расследования контролируются городской прокуратурой. Деятельность по пресечению незаконных организации и проведению</w:t>
      </w:r>
      <w:r>
        <w:t xml:space="preserve"> </w:t>
      </w:r>
      <w:r>
        <w:t>азартных игр находится на постоянном контроле Одинцовской городской прокуратуры Московской области.</w:t>
      </w:r>
    </w:p>
    <w:p w:rsidR="0019616A" w:rsidRDefault="0019616A">
      <w:pPr>
        <w:pStyle w:val="1"/>
        <w:shd w:val="clear" w:color="auto" w:fill="auto"/>
        <w:spacing w:after="370" w:line="312" w:lineRule="exact"/>
        <w:ind w:left="20" w:right="20" w:firstLine="680"/>
        <w:jc w:val="both"/>
      </w:pPr>
    </w:p>
    <w:sectPr w:rsidR="0019616A">
      <w:type w:val="continuous"/>
      <w:pgSz w:w="11909" w:h="16838"/>
      <w:pgMar w:top="933" w:right="1137" w:bottom="266" w:left="11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475" w:rsidRDefault="006C5475">
      <w:r>
        <w:separator/>
      </w:r>
    </w:p>
  </w:endnote>
  <w:endnote w:type="continuationSeparator" w:id="0">
    <w:p w:rsidR="006C5475" w:rsidRDefault="006C5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475" w:rsidRDefault="006C5475"/>
  </w:footnote>
  <w:footnote w:type="continuationSeparator" w:id="0">
    <w:p w:rsidR="006C5475" w:rsidRDefault="006C547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3A"/>
    <w:rsid w:val="0019616A"/>
    <w:rsid w:val="006C5475"/>
    <w:rsid w:val="00FD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Exact">
    <w:name w:val="Подпись к картинке (2) Exact"/>
    <w:basedOn w:val="a0"/>
    <w:link w:val="21"/>
    <w:rPr>
      <w:rFonts w:ascii="David" w:eastAsia="David" w:hAnsi="David" w:cs="David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Exact">
    <w:name w:val="Подпись к картинке (3) Exact"/>
    <w:basedOn w:val="a0"/>
    <w:link w:val="31"/>
    <w:rPr>
      <w:rFonts w:ascii="David" w:eastAsia="David" w:hAnsi="David" w:cs="David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Exact">
    <w:name w:val="Подпись к картинке (4) Exact"/>
    <w:basedOn w:val="a0"/>
    <w:link w:val="4"/>
    <w:rPr>
      <w:rFonts w:ascii="David" w:eastAsia="David" w:hAnsi="David" w:cs="David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Exact0">
    <w:name w:val="Основной текст (4) Exact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35"/>
      <w:sz w:val="33"/>
      <w:szCs w:val="33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Georgia115pt">
    <w:name w:val="Основной текст + Georgia;11;5 pt;Курсив"/>
    <w:basedOn w:val="a4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30"/>
      <w:szCs w:val="30"/>
      <w:u w:val="none"/>
    </w:rPr>
  </w:style>
  <w:style w:type="character" w:customStyle="1" w:styleId="1125pt0pt">
    <w:name w:val="Заголовок №1 + 12;5 pt;Не полужирный;Интервал 0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40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293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80" w:line="226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David" w:eastAsia="David" w:hAnsi="David" w:cs="David"/>
      <w:sz w:val="30"/>
      <w:szCs w:val="30"/>
    </w:rPr>
  </w:style>
  <w:style w:type="paragraph" w:customStyle="1" w:styleId="31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David" w:eastAsia="David" w:hAnsi="David" w:cs="David"/>
      <w:sz w:val="16"/>
      <w:szCs w:val="16"/>
    </w:rPr>
  </w:style>
  <w:style w:type="paragraph" w:customStyle="1" w:styleId="4">
    <w:name w:val="Подпись к картинке (4)"/>
    <w:basedOn w:val="a"/>
    <w:link w:val="4Exact"/>
    <w:pPr>
      <w:shd w:val="clear" w:color="auto" w:fill="FFFFFF"/>
      <w:spacing w:line="0" w:lineRule="atLeast"/>
    </w:pPr>
    <w:rPr>
      <w:rFonts w:ascii="David" w:eastAsia="David" w:hAnsi="David" w:cs="David"/>
      <w:sz w:val="23"/>
      <w:szCs w:val="23"/>
    </w:rPr>
  </w:style>
  <w:style w:type="paragraph" w:customStyle="1" w:styleId="40">
    <w:name w:val="Основной текст (4)"/>
    <w:basedOn w:val="a"/>
    <w:link w:val="4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35"/>
      <w:sz w:val="33"/>
      <w:szCs w:val="33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Exact">
    <w:name w:val="Подпись к картинке (2) Exact"/>
    <w:basedOn w:val="a0"/>
    <w:link w:val="21"/>
    <w:rPr>
      <w:rFonts w:ascii="David" w:eastAsia="David" w:hAnsi="David" w:cs="David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Exact">
    <w:name w:val="Подпись к картинке (3) Exact"/>
    <w:basedOn w:val="a0"/>
    <w:link w:val="31"/>
    <w:rPr>
      <w:rFonts w:ascii="David" w:eastAsia="David" w:hAnsi="David" w:cs="David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Exact">
    <w:name w:val="Подпись к картинке (4) Exact"/>
    <w:basedOn w:val="a0"/>
    <w:link w:val="4"/>
    <w:rPr>
      <w:rFonts w:ascii="David" w:eastAsia="David" w:hAnsi="David" w:cs="David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Exact0">
    <w:name w:val="Основной текст (4) Exact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35"/>
      <w:sz w:val="33"/>
      <w:szCs w:val="33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Georgia115pt">
    <w:name w:val="Основной текст + Georgia;11;5 pt;Курсив"/>
    <w:basedOn w:val="a4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30"/>
      <w:szCs w:val="30"/>
      <w:u w:val="none"/>
    </w:rPr>
  </w:style>
  <w:style w:type="character" w:customStyle="1" w:styleId="1125pt0pt">
    <w:name w:val="Заголовок №1 + 12;5 pt;Не полужирный;Интервал 0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40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293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80" w:line="226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David" w:eastAsia="David" w:hAnsi="David" w:cs="David"/>
      <w:sz w:val="30"/>
      <w:szCs w:val="30"/>
    </w:rPr>
  </w:style>
  <w:style w:type="paragraph" w:customStyle="1" w:styleId="31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David" w:eastAsia="David" w:hAnsi="David" w:cs="David"/>
      <w:sz w:val="16"/>
      <w:szCs w:val="16"/>
    </w:rPr>
  </w:style>
  <w:style w:type="paragraph" w:customStyle="1" w:styleId="4">
    <w:name w:val="Подпись к картинке (4)"/>
    <w:basedOn w:val="a"/>
    <w:link w:val="4Exact"/>
    <w:pPr>
      <w:shd w:val="clear" w:color="auto" w:fill="FFFFFF"/>
      <w:spacing w:line="0" w:lineRule="atLeast"/>
    </w:pPr>
    <w:rPr>
      <w:rFonts w:ascii="David" w:eastAsia="David" w:hAnsi="David" w:cs="David"/>
      <w:sz w:val="23"/>
      <w:szCs w:val="23"/>
    </w:rPr>
  </w:style>
  <w:style w:type="paragraph" w:customStyle="1" w:styleId="40">
    <w:name w:val="Основной текст (4)"/>
    <w:basedOn w:val="a"/>
    <w:link w:val="4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35"/>
      <w:sz w:val="33"/>
      <w:szCs w:val="33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subbotin</dc:creator>
  <cp:lastModifiedBy>subbotin</cp:lastModifiedBy>
  <cp:revision>1</cp:revision>
  <dcterms:created xsi:type="dcterms:W3CDTF">2015-03-04T09:52:00Z</dcterms:created>
  <dcterms:modified xsi:type="dcterms:W3CDTF">2015-03-04T09:59:00Z</dcterms:modified>
</cp:coreProperties>
</file>